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read_table</w:t>
      </w:r>
      <w:r>
        <w:rPr>
          <w:rStyle w:val="NormalTok"/>
        </w:rPr>
        <w:t xml:space="preserve">(</w:t>
      </w:r>
      <w:r>
        <w:rPr>
          <w:rStyle w:val="StringTok"/>
        </w:rPr>
        <w:t xml:space="preserve">"gtex_subset.txt.gz"</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"GTEX-111YS\t60-69\tM\t0\tLung\tENSG00000187634.11\tSAMD11\t59"    </w:t>
      </w:r>
      <w:r>
        <w:br/>
      </w:r>
      <w:r>
        <w:rPr>
          <w:rStyle w:val="VerbatimChar"/>
        </w:rPr>
        <w:t xml:space="preserve">## 2 "GTEX-111YS\t60-69\tM\t0\tLung\tENSG00000188976.10\tNOC2L\t2789"   </w:t>
      </w:r>
      <w:r>
        <w:br/>
      </w:r>
      <w:r>
        <w:rPr>
          <w:rStyle w:val="VerbatimChar"/>
        </w:rPr>
        <w:t xml:space="preserve">## 3 "GTEX-111YS\t60-69\tM\t0\tLung\tENSG00000187961.13\tKLHL17\t716"   </w:t>
      </w:r>
      <w:r>
        <w:br/>
      </w:r>
      <w:r>
        <w:rPr>
          <w:rStyle w:val="VerbatimChar"/>
        </w:rPr>
        <w:t xml:space="preserve">## 4 "GTEX-111YS\t60-69\tM\t0\tLung\tENSG00000187583.10\tPLEKHN1\t47"   </w:t>
      </w:r>
      <w:r>
        <w:br/>
      </w:r>
      <w:r>
        <w:rPr>
          <w:rStyle w:val="VerbatimChar"/>
        </w:rPr>
        <w:t xml:space="preserve">## 5 "GTEX-111YS\t60-69\tM\t0\tLung\tENSG00000187642.9\tPERM1\t23"      </w:t>
      </w:r>
      <w:r>
        <w:br/>
      </w:r>
      <w:r>
        <w:rPr>
          <w:rStyle w:val="VerbatimChar"/>
        </w:rPr>
        <w:t xml:space="preserve">## 6 "GTEX-111YS\t60-69\tM\t0\tLung\tENSG00000188290.10\tHES4\t534"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"GTEX-111YS\t60-69\tM\t0\tLung\tENSG00000130234.10\tACE2\t640"     </w:t>
      </w:r>
      <w:r>
        <w:br/>
      </w:r>
      <w:r>
        <w:rPr>
          <w:rStyle w:val="VerbatimChar"/>
        </w:rPr>
        <w:t xml:space="preserve">## 2 "GTEX-1128S\t60-69\tF\t2\tLung\tENSG00000130234.10\tACE2\t64"      </w:t>
      </w:r>
      <w:r>
        <w:br/>
      </w:r>
      <w:r>
        <w:rPr>
          <w:rStyle w:val="VerbatimChar"/>
        </w:rPr>
        <w:t xml:space="preserve">## 3 "GTEX-11DXX\t60-69\tF\t0\tLung\tENSG00000130234.10\tACE2\t236"     </w:t>
      </w:r>
      <w:r>
        <w:br/>
      </w:r>
      <w:r>
        <w:rPr>
          <w:rStyle w:val="VerbatimChar"/>
        </w:rPr>
        <w:t xml:space="preserve">## 4 "GTEX-11DXZ\t50-59\tM\t0\tLung\tENSG00000130234.10\tACE2\t174"     </w:t>
      </w:r>
      <w:r>
        <w:br/>
      </w:r>
      <w:r>
        <w:rPr>
          <w:rStyle w:val="VerbatimChar"/>
        </w:rPr>
        <w:t xml:space="preserve">## 5 "GTEX-11EMC\t60-69\tF\t2\tLung\tENSG00000130234.10\tACE2\t162"     </w:t>
      </w:r>
      <w:r>
        <w:br/>
      </w:r>
      <w:r>
        <w:rPr>
          <w:rStyle w:val="VerbatimChar"/>
        </w:rPr>
        <w:t xml:space="preserve">## 6 "GTEX-11EQ9\t30-39\tM\t2\tLung\tENSG00000130234.10\tACE2\t85"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2023-04-18T15:57:29Z</dcterms:created>
  <dcterms:modified xsi:type="dcterms:W3CDTF">2023-04-18T15:57:29Z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